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F638" w14:textId="55A41030" w:rsidR="009B7BDF" w:rsidRDefault="009B7BDF" w:rsidP="009B7BDF">
      <w:pPr>
        <w:rPr>
          <w:rFonts w:ascii="Tahoma" w:hAnsi="Tahoma" w:cs="Tahoma"/>
          <w:sz w:val="24"/>
          <w:szCs w:val="24"/>
        </w:rPr>
      </w:pPr>
    </w:p>
    <w:p w14:paraId="37BC0ED0" w14:textId="77777777" w:rsidR="0028269E" w:rsidRDefault="0028269E" w:rsidP="0028269E">
      <w:pPr>
        <w:spacing w:before="120"/>
        <w:ind w:left="6946" w:right="-427"/>
      </w:pPr>
      <w:r>
        <w:rPr>
          <w:rFonts w:ascii="Tahoma" w:hAnsi="Tahoma" w:cs="Tahoma"/>
          <w:sz w:val="18"/>
          <w:szCs w:val="18"/>
        </w:rPr>
        <w:t>Załącznik nr 1</w:t>
      </w:r>
      <w:r>
        <w:rPr>
          <w:rFonts w:ascii="Tahoma" w:hAnsi="Tahoma" w:cs="Tahoma"/>
          <w:sz w:val="18"/>
          <w:szCs w:val="18"/>
        </w:rPr>
        <w:br/>
        <w:t>do formularza ofertowego</w:t>
      </w:r>
      <w:r>
        <w:rPr>
          <w:rFonts w:ascii="Tahoma" w:hAnsi="Tahoma" w:cs="Tahoma"/>
          <w:sz w:val="18"/>
          <w:szCs w:val="18"/>
        </w:rPr>
        <w:br/>
      </w:r>
    </w:p>
    <w:p w14:paraId="120DD549" w14:textId="77777777" w:rsidR="0028269E" w:rsidRPr="009B7BDF" w:rsidRDefault="0028269E" w:rsidP="009B7BDF">
      <w:pPr>
        <w:rPr>
          <w:rFonts w:ascii="Tahoma" w:hAnsi="Tahoma" w:cs="Tahoma"/>
          <w:sz w:val="24"/>
          <w:szCs w:val="24"/>
        </w:rPr>
      </w:pPr>
    </w:p>
    <w:p w14:paraId="1A2384F7" w14:textId="55516D90" w:rsidR="00D33D1E" w:rsidRDefault="00D33D1E" w:rsidP="00D33D1E">
      <w:pPr>
        <w:jc w:val="center"/>
        <w:rPr>
          <w:rFonts w:ascii="Tahoma" w:hAnsi="Tahoma" w:cs="Tahoma"/>
          <w:b/>
          <w:bCs/>
          <w:caps/>
          <w:sz w:val="20"/>
          <w:lang w:eastAsia="pl-PL"/>
        </w:rPr>
      </w:pPr>
      <w:r>
        <w:rPr>
          <w:rFonts w:ascii="Tahoma" w:hAnsi="Tahoma" w:cs="Tahoma"/>
          <w:b/>
          <w:bCs/>
          <w:caps/>
          <w:sz w:val="20"/>
        </w:rPr>
        <w:t xml:space="preserve">oświadczeniE </w:t>
      </w:r>
      <w:r>
        <w:rPr>
          <w:rFonts w:ascii="Tahoma" w:hAnsi="Tahoma" w:cs="Tahoma"/>
          <w:b/>
          <w:bCs/>
          <w:caps/>
          <w:sz w:val="20"/>
        </w:rPr>
        <w:br/>
        <w:t>o wyrażeniu zgody na przetwarzanie danych osobowych</w:t>
      </w:r>
    </w:p>
    <w:p w14:paraId="5FB0A549" w14:textId="77777777" w:rsidR="00D33D1E" w:rsidRDefault="00D33D1E" w:rsidP="00D33D1E">
      <w:pPr>
        <w:rPr>
          <w:rFonts w:ascii="Times New Roman" w:hAnsi="Times New Roman"/>
          <w:sz w:val="24"/>
          <w:szCs w:val="24"/>
        </w:rPr>
      </w:pPr>
    </w:p>
    <w:p w14:paraId="16C1CC25" w14:textId="36EA2951" w:rsidR="00D33D1E" w:rsidRDefault="00D33D1E" w:rsidP="00D33D1E">
      <w:pPr>
        <w:spacing w:after="120" w:line="276" w:lineRule="auto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wyrażam zgodę na przetwarzanie przez „ENERGOP” Sp. z o.o. moich danych osobowych w celu związanym z prowadzonym postępowaniem/przetargiem </w:t>
      </w:r>
      <w:r w:rsidR="007260D3">
        <w:rPr>
          <w:rFonts w:ascii="Tahoma" w:hAnsi="Tahoma" w:cs="Tahoma"/>
          <w:sz w:val="20"/>
        </w:rPr>
        <w:t xml:space="preserve">w przedmiocie sprzedaży pojazdu marki </w:t>
      </w:r>
      <w:r w:rsidR="00A55B43">
        <w:rPr>
          <w:rFonts w:ascii="Tahoma" w:hAnsi="Tahoma" w:cs="Tahoma"/>
          <w:sz w:val="20"/>
        </w:rPr>
        <w:t>Toyota Avensis</w:t>
      </w:r>
      <w:r w:rsidR="007260D3">
        <w:rPr>
          <w:rFonts w:ascii="Tahoma" w:hAnsi="Tahoma" w:cs="Tahoma"/>
          <w:sz w:val="20"/>
        </w:rPr>
        <w:t>.</w:t>
      </w:r>
    </w:p>
    <w:p w14:paraId="41EFF1D1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</w:p>
    <w:p w14:paraId="2D1CBB77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</w:p>
    <w:p w14:paraId="42508438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</w:p>
    <w:p w14:paraId="25ED36D5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</w:p>
    <w:p w14:paraId="185D3EBB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…………………………………………………..</w:t>
      </w:r>
    </w:p>
    <w:p w14:paraId="4C3C4BFF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               data i podpis oferenta</w:t>
      </w:r>
    </w:p>
    <w:p w14:paraId="403C5B17" w14:textId="77777777" w:rsidR="00D33D1E" w:rsidRDefault="00D33D1E" w:rsidP="00D33D1E">
      <w:pPr>
        <w:spacing w:before="120"/>
        <w:ind w:left="4956" w:right="-427"/>
        <w:rPr>
          <w:rFonts w:ascii="Times New Roman" w:hAnsi="Times New Roman"/>
          <w:sz w:val="24"/>
          <w:szCs w:val="24"/>
        </w:rPr>
      </w:pPr>
    </w:p>
    <w:p w14:paraId="667F58F2" w14:textId="77777777" w:rsidR="00D33D1E" w:rsidRDefault="00D33D1E" w:rsidP="00D33D1E">
      <w:pPr>
        <w:spacing w:before="120"/>
        <w:ind w:left="4956" w:right="-427"/>
      </w:pPr>
    </w:p>
    <w:p w14:paraId="75859117" w14:textId="77777777" w:rsidR="009B7BDF" w:rsidRPr="009B7BDF" w:rsidRDefault="009B7BDF" w:rsidP="009B7BDF">
      <w:pPr>
        <w:rPr>
          <w:rFonts w:ascii="Tahoma" w:hAnsi="Tahoma" w:cs="Tahoma"/>
          <w:sz w:val="24"/>
          <w:szCs w:val="24"/>
        </w:rPr>
      </w:pPr>
    </w:p>
    <w:p w14:paraId="201C1BE3" w14:textId="77777777" w:rsidR="009B7BDF" w:rsidRPr="009B7BDF" w:rsidRDefault="009B7BDF" w:rsidP="009B7BDF">
      <w:pPr>
        <w:rPr>
          <w:rFonts w:ascii="Tahoma" w:hAnsi="Tahoma" w:cs="Tahoma"/>
          <w:sz w:val="24"/>
          <w:szCs w:val="24"/>
        </w:rPr>
      </w:pPr>
    </w:p>
    <w:sectPr w:rsidR="009B7BDF" w:rsidRPr="009B7BDF" w:rsidSect="002270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7" w:right="1417" w:bottom="1276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2FAD" w14:textId="77777777" w:rsidR="00AC2C7A" w:rsidRDefault="00AC2C7A">
      <w:r>
        <w:separator/>
      </w:r>
    </w:p>
  </w:endnote>
  <w:endnote w:type="continuationSeparator" w:id="0">
    <w:p w14:paraId="5FA45442" w14:textId="77777777" w:rsidR="00AC2C7A" w:rsidRDefault="00A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56C3" w14:textId="77777777" w:rsidR="009C0A71" w:rsidRPr="004D7DEE" w:rsidRDefault="00AC2C7A" w:rsidP="009C0A71">
    <w:pPr>
      <w:pStyle w:val="Stopka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pict w14:anchorId="10480AA6">
        <v:rect id="_x0000_i1025" style="width:453.5pt;height:1.5pt" o:hralign="center" o:hrstd="t" o:hrnoshade="t" o:hr="t" fillcolor="#202f5b" stroked="f"/>
      </w:pict>
    </w:r>
  </w:p>
  <w:p w14:paraId="59A8571F" w14:textId="77777777" w:rsidR="002C775A" w:rsidRPr="009D6683" w:rsidRDefault="009C0A71" w:rsidP="009C0A71">
    <w:pPr>
      <w:pStyle w:val="Stopka"/>
      <w:spacing w:before="120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inline distT="0" distB="0" distL="0" distR="0" wp14:anchorId="36CD39AD" wp14:editId="7A2A849A">
          <wp:extent cx="600075" cy="352425"/>
          <wp:effectExtent l="0" t="0" r="0" b="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A0FB" w14:textId="77777777" w:rsidR="00EB2B66" w:rsidRPr="004D7DEE" w:rsidRDefault="00EB2B66" w:rsidP="005F78B8">
    <w:pPr>
      <w:autoSpaceDE w:val="0"/>
      <w:autoSpaceDN w:val="0"/>
      <w:adjustRightInd w:val="0"/>
      <w:spacing w:before="240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>E</w:t>
    </w:r>
    <w:r w:rsidR="00C86997"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>NERGOP</w:t>
    </w:r>
    <w:r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 xml:space="preserve"> Sp. z o.o.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, ul. Inżynierska 32, 96-502 Sochaczew, tel.: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+48 (46) 863 97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00,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 xml:space="preserve">+48 (46) 863 98 00,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fax: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 xml:space="preserve">+48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(46) 863 98 08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,</w:t>
    </w:r>
  </w:p>
  <w:p w14:paraId="000D9E12" w14:textId="77777777" w:rsidR="00C86997" w:rsidRPr="004D7DEE" w:rsidRDefault="00C86997" w:rsidP="00EB2B66">
    <w:pPr>
      <w:autoSpaceDE w:val="0"/>
      <w:autoSpaceDN w:val="0"/>
      <w:adjustRightInd w:val="0"/>
      <w:rPr>
        <w:rFonts w:ascii="Tahoma" w:hAnsi="Tahoma" w:cs="Tahoma"/>
        <w:color w:val="4D4D4D"/>
        <w:sz w:val="14"/>
        <w:szCs w:val="14"/>
        <w:lang w:val="en-US" w:eastAsia="pl-PL"/>
      </w:rPr>
    </w:pPr>
    <w:r w:rsidRPr="004D7DEE">
      <w:rPr>
        <w:rFonts w:ascii="Tahoma" w:hAnsi="Tahoma" w:cs="Tahoma"/>
        <w:color w:val="4D4D4D"/>
        <w:sz w:val="14"/>
        <w:szCs w:val="14"/>
        <w:lang w:val="en-US" w:eastAsia="pl-PL"/>
      </w:rPr>
      <w:t>mail: poczta@energop.com.pl, www.energop.com.pl,</w:t>
    </w:r>
  </w:p>
  <w:p w14:paraId="2575C6B2" w14:textId="77777777" w:rsidR="00C86997" w:rsidRPr="004D7DEE" w:rsidRDefault="00C86997" w:rsidP="00C86997">
    <w:pPr>
      <w:pStyle w:val="Stopka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color w:val="4D4D4D"/>
        <w:sz w:val="14"/>
        <w:szCs w:val="14"/>
        <w:lang w:eastAsia="pl-PL"/>
      </w:rPr>
      <w:t>PKO Bank Polski S.A. Nr rachunku: 30 1020 1042 0000 8502 0272 9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960; REGON: 015491839; NIP: 837-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16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-5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5</w:t>
    </w:r>
    <w:r w:rsidR="00446859">
      <w:rPr>
        <w:rFonts w:ascii="Tahoma" w:hAnsi="Tahoma" w:cs="Tahoma"/>
        <w:color w:val="4D4D4D"/>
        <w:sz w:val="14"/>
        <w:szCs w:val="14"/>
        <w:lang w:eastAsia="pl-PL"/>
      </w:rPr>
      <w:t>-4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90; KRS: 0000162581</w:t>
    </w:r>
  </w:p>
  <w:p w14:paraId="3254704F" w14:textId="7A82EFF6" w:rsidR="00EB2B66" w:rsidRPr="004D7DEE" w:rsidRDefault="00EB2B66" w:rsidP="00EB2B66">
    <w:pPr>
      <w:autoSpaceDE w:val="0"/>
      <w:autoSpaceDN w:val="0"/>
      <w:adjustRightInd w:val="0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color w:val="4D4D4D"/>
        <w:sz w:val="14"/>
        <w:szCs w:val="14"/>
        <w:lang w:eastAsia="pl-PL"/>
      </w:rPr>
      <w:t>Sąd Rejonowy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dla</w:t>
    </w:r>
    <w:r w:rsidR="00A064E9">
      <w:rPr>
        <w:rFonts w:ascii="Tahoma" w:hAnsi="Tahoma" w:cs="Tahoma"/>
        <w:color w:val="4D4D4D"/>
        <w:sz w:val="14"/>
        <w:szCs w:val="14"/>
        <w:lang w:eastAsia="pl-PL"/>
      </w:rPr>
      <w:t xml:space="preserve"> Łodzi-Śródmieścia w Łodzi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;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X</w:t>
    </w:r>
    <w:r w:rsidR="00A064E9">
      <w:rPr>
        <w:rFonts w:ascii="Tahoma" w:hAnsi="Tahoma" w:cs="Tahoma"/>
        <w:color w:val="4D4D4D"/>
        <w:sz w:val="14"/>
        <w:szCs w:val="14"/>
        <w:lang w:eastAsia="pl-PL"/>
      </w:rPr>
      <w:t xml:space="preserve">X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Wydział Gospodarczy 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 xml:space="preserve">KRS; Kapitał zakładowy: </w:t>
    </w:r>
    <w:r w:rsidR="007B1AB9">
      <w:rPr>
        <w:rFonts w:ascii="Tahoma" w:hAnsi="Tahoma" w:cs="Tahoma"/>
        <w:color w:val="4D4D4D"/>
        <w:sz w:val="14"/>
        <w:szCs w:val="14"/>
        <w:lang w:eastAsia="pl-PL"/>
      </w:rPr>
      <w:t>60.</w:t>
    </w:r>
    <w:r w:rsidR="0037466F">
      <w:rPr>
        <w:rFonts w:ascii="Tahoma" w:hAnsi="Tahoma" w:cs="Tahoma"/>
        <w:color w:val="4D4D4D"/>
        <w:sz w:val="14"/>
        <w:szCs w:val="14"/>
        <w:lang w:eastAsia="pl-PL"/>
      </w:rPr>
      <w:t>288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.000,-PLN</w:t>
    </w:r>
  </w:p>
  <w:p w14:paraId="6C655F69" w14:textId="77777777" w:rsidR="007363D2" w:rsidRPr="004D7DEE" w:rsidRDefault="00AC2C7A" w:rsidP="009D6683">
    <w:pPr>
      <w:pStyle w:val="Stopka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pict w14:anchorId="242F4E0A">
        <v:rect id="_x0000_i1026" style="width:453.5pt;height:1.5pt" o:hralign="center" o:hrstd="t" o:hrnoshade="t" o:hr="t" fillcolor="#202f5b" stroked="f"/>
      </w:pict>
    </w:r>
  </w:p>
  <w:p w14:paraId="080A41C0" w14:textId="77777777" w:rsidR="007363D2" w:rsidRPr="004D7DEE" w:rsidRDefault="00530819" w:rsidP="009D6683">
    <w:pPr>
      <w:pStyle w:val="Stopka"/>
      <w:spacing w:before="120"/>
      <w:jc w:val="right"/>
      <w:rPr>
        <w:rFonts w:ascii="Tahoma" w:hAnsi="Tahoma" w:cs="Tahoma"/>
        <w:sz w:val="14"/>
        <w:szCs w:val="14"/>
      </w:rPr>
    </w:pPr>
    <w:r>
      <w:rPr>
        <w:noProof/>
        <w:lang w:eastAsia="pl-PL"/>
      </w:rPr>
      <w:drawing>
        <wp:inline distT="0" distB="0" distL="0" distR="0" wp14:anchorId="45D1A030" wp14:editId="15FB2104">
          <wp:extent cx="1247775" cy="464073"/>
          <wp:effectExtent l="0" t="0" r="0" b="0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4" cy="48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2246" w14:textId="77777777" w:rsidR="00AC2C7A" w:rsidRDefault="00AC2C7A">
      <w:bookmarkStart w:id="0" w:name="_Hlk518463873"/>
      <w:bookmarkEnd w:id="0"/>
      <w:r>
        <w:separator/>
      </w:r>
    </w:p>
  </w:footnote>
  <w:footnote w:type="continuationSeparator" w:id="0">
    <w:p w14:paraId="0E098573" w14:textId="77777777" w:rsidR="00AC2C7A" w:rsidRDefault="00AC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4BE0" w14:textId="77777777" w:rsidR="009C0A71" w:rsidRPr="009B7BDF" w:rsidRDefault="009B7BDF" w:rsidP="009B7BDF">
    <w:pPr>
      <w:spacing w:after="40"/>
      <w:rPr>
        <w:rFonts w:ascii="Tahoma" w:hAnsi="Tahoma" w:cs="Tahoma"/>
        <w:b/>
        <w:sz w:val="14"/>
        <w:szCs w:val="14"/>
      </w:rPr>
    </w:pPr>
    <w:r w:rsidRPr="009C0A71">
      <w:rPr>
        <w:rFonts w:ascii="Tahoma" w:hAnsi="Tahoma" w:cs="Tahoma"/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0" locked="0" layoutInCell="1" allowOverlap="1" wp14:anchorId="3A0970B8" wp14:editId="17361172">
          <wp:simplePos x="0" y="0"/>
          <wp:positionH relativeFrom="margin">
            <wp:posOffset>3531870</wp:posOffset>
          </wp:positionH>
          <wp:positionV relativeFrom="margin">
            <wp:posOffset>-1463100</wp:posOffset>
          </wp:positionV>
          <wp:extent cx="2576195" cy="1391920"/>
          <wp:effectExtent l="0" t="0" r="0" b="0"/>
          <wp:wrapSquare wrapText="bothSides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AA678" w14:textId="77777777" w:rsidR="009B7BDF" w:rsidRDefault="009C0A71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tab/>
    </w:r>
    <w:r w:rsidR="00B96E73">
      <w:tab/>
    </w:r>
    <w:r w:rsidR="00B96E73">
      <w:tab/>
    </w:r>
  </w:p>
  <w:p w14:paraId="13B1181F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0BF71E87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225ADC8A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12CB5627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br/>
    </w:r>
  </w:p>
  <w:p w14:paraId="1DB4DC9A" w14:textId="77777777" w:rsidR="00B96E73" w:rsidRDefault="00B96E73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EE17" w14:textId="77777777" w:rsidR="009C0A71" w:rsidRPr="00442747" w:rsidRDefault="009B7BDF" w:rsidP="00442747">
    <w:pPr>
      <w:spacing w:before="240"/>
      <w:rPr>
        <w:rFonts w:ascii="Tahoma" w:hAnsi="Tahoma" w:cs="Tahoma"/>
        <w:b/>
        <w:sz w:val="16"/>
        <w:szCs w:val="16"/>
      </w:rPr>
    </w:pPr>
    <w:r w:rsidRPr="00AC17EC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2DF138" wp14:editId="198BD321">
          <wp:simplePos x="0" y="0"/>
          <wp:positionH relativeFrom="column">
            <wp:posOffset>3723640</wp:posOffset>
          </wp:positionH>
          <wp:positionV relativeFrom="paragraph">
            <wp:posOffset>24042</wp:posOffset>
          </wp:positionV>
          <wp:extent cx="2362200" cy="1276350"/>
          <wp:effectExtent l="0" t="0" r="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71" w:rsidRPr="00AC17EC">
      <w:rPr>
        <w:rFonts w:ascii="Tahoma" w:hAnsi="Tahoma" w:cs="Tahoma"/>
        <w:b/>
        <w:sz w:val="16"/>
        <w:szCs w:val="16"/>
      </w:rPr>
      <w:t>Energop Sp. z o.o.</w:t>
    </w:r>
    <w:r w:rsidR="000E4621">
      <w:rPr>
        <w:rFonts w:ascii="Tahoma" w:hAnsi="Tahoma" w:cs="Tahoma"/>
        <w:b/>
        <w:sz w:val="16"/>
        <w:szCs w:val="16"/>
      </w:rPr>
      <w:br/>
    </w:r>
    <w:r w:rsidR="009C0A71" w:rsidRPr="00AC17EC">
      <w:rPr>
        <w:rFonts w:ascii="Tahoma" w:hAnsi="Tahoma" w:cs="Tahoma"/>
        <w:sz w:val="16"/>
        <w:szCs w:val="16"/>
      </w:rPr>
      <w:t>ul. Inżynierska 32</w:t>
    </w:r>
  </w:p>
  <w:p w14:paraId="588BB06F" w14:textId="77777777" w:rsidR="0022707A" w:rsidRPr="00AC17EC" w:rsidRDefault="009C0A71" w:rsidP="0022707A">
    <w:pPr>
      <w:spacing w:line="360" w:lineRule="auto"/>
      <w:contextualSpacing/>
      <w:rPr>
        <w:rFonts w:ascii="Tahoma" w:hAnsi="Tahoma" w:cs="Tahoma"/>
        <w:sz w:val="16"/>
        <w:szCs w:val="16"/>
      </w:rPr>
    </w:pPr>
    <w:r w:rsidRPr="00AC17EC">
      <w:rPr>
        <w:rFonts w:ascii="Tahoma" w:hAnsi="Tahoma" w:cs="Tahoma"/>
        <w:sz w:val="16"/>
        <w:szCs w:val="16"/>
      </w:rPr>
      <w:t>96-502 Sochaczew</w:t>
    </w:r>
  </w:p>
  <w:p w14:paraId="01FC887E" w14:textId="77777777" w:rsidR="009C0A71" w:rsidRPr="00AC17EC" w:rsidRDefault="000E4621" w:rsidP="000768CD">
    <w:pPr>
      <w:suppressAutoHyphens/>
      <w:contextualSpacing/>
      <w:jc w:val="both"/>
      <w:rPr>
        <w:rFonts w:ascii="Tahoma" w:hAnsi="Tahoma" w:cs="Tahoma"/>
        <w:sz w:val="16"/>
        <w:szCs w:val="16"/>
      </w:rPr>
    </w:pPr>
    <w:r>
      <w:rPr>
        <w:rStyle w:val="Hipercze"/>
        <w:rFonts w:ascii="Tahoma" w:hAnsi="Tahoma" w:cs="Tahoma"/>
        <w:color w:val="auto"/>
        <w:sz w:val="16"/>
        <w:szCs w:val="16"/>
        <w:u w:val="none"/>
      </w:rPr>
      <w:t xml:space="preserve">tel.: </w:t>
    </w:r>
    <w:r w:rsidR="000768CD">
      <w:rPr>
        <w:rStyle w:val="Hipercze"/>
        <w:rFonts w:ascii="Tahoma" w:hAnsi="Tahoma" w:cs="Tahoma"/>
        <w:color w:val="auto"/>
        <w:sz w:val="16"/>
        <w:szCs w:val="16"/>
        <w:u w:val="none"/>
      </w:rPr>
      <w:t xml:space="preserve"> </w:t>
    </w:r>
    <w:r>
      <w:rPr>
        <w:rStyle w:val="Hipercze"/>
        <w:rFonts w:ascii="Tahoma" w:hAnsi="Tahoma" w:cs="Tahoma"/>
        <w:color w:val="auto"/>
        <w:sz w:val="16"/>
        <w:szCs w:val="16"/>
        <w:u w:val="none"/>
      </w:rPr>
      <w:t>+48</w:t>
    </w:r>
    <w:r w:rsidR="009C0A71" w:rsidRPr="00AC17EC">
      <w:rPr>
        <w:rFonts w:ascii="Tahoma" w:hAnsi="Tahoma" w:cs="Tahoma"/>
        <w:sz w:val="16"/>
        <w:szCs w:val="16"/>
      </w:rPr>
      <w:t xml:space="preserve"> 46 863 97 00 </w:t>
    </w:r>
  </w:p>
  <w:p w14:paraId="500CE80B" w14:textId="77777777" w:rsidR="009C0A71" w:rsidRPr="00AC17EC" w:rsidRDefault="00AC2C7A" w:rsidP="000768CD">
    <w:pPr>
      <w:suppressAutoHyphens/>
      <w:spacing w:before="120"/>
      <w:contextualSpacing/>
      <w:jc w:val="both"/>
      <w:rPr>
        <w:rFonts w:ascii="Tahoma" w:hAnsi="Tahoma" w:cs="Tahoma"/>
        <w:sz w:val="16"/>
        <w:szCs w:val="16"/>
      </w:rPr>
    </w:pPr>
    <w:hyperlink r:id="rId2" w:history="1">
      <w:r w:rsidR="009C0A71"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fax.: +48</w:t>
      </w:r>
    </w:hyperlink>
    <w:r w:rsidR="009C0A71" w:rsidRPr="00AC17EC">
      <w:rPr>
        <w:rFonts w:ascii="Tahoma" w:hAnsi="Tahoma" w:cs="Tahoma"/>
        <w:sz w:val="16"/>
        <w:szCs w:val="16"/>
      </w:rPr>
      <w:t xml:space="preserve"> 46 863 98 08 </w:t>
    </w:r>
  </w:p>
  <w:p w14:paraId="1A2ED687" w14:textId="77777777" w:rsidR="009C0A71" w:rsidRPr="00AC17EC" w:rsidRDefault="009C0A71" w:rsidP="0022707A">
    <w:pPr>
      <w:suppressAutoHyphens/>
      <w:spacing w:before="120"/>
      <w:contextualSpacing/>
      <w:rPr>
        <w:rFonts w:ascii="Tahoma" w:hAnsi="Tahoma" w:cs="Tahoma"/>
        <w:sz w:val="16"/>
        <w:szCs w:val="16"/>
      </w:rPr>
    </w:pPr>
    <w:r w:rsidRPr="00AC17EC">
      <w:rPr>
        <w:rFonts w:ascii="Tahoma" w:hAnsi="Tahoma" w:cs="Tahoma"/>
        <w:sz w:val="16"/>
        <w:szCs w:val="16"/>
      </w:rPr>
      <w:t xml:space="preserve">email: </w:t>
    </w:r>
    <w:hyperlink r:id="rId3" w:history="1">
      <w:r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poczta@energop.com.pl</w:t>
      </w:r>
    </w:hyperlink>
    <w:r w:rsidRPr="00AC17EC">
      <w:rPr>
        <w:rFonts w:ascii="Tahoma" w:hAnsi="Tahoma" w:cs="Tahoma"/>
        <w:sz w:val="16"/>
        <w:szCs w:val="16"/>
      </w:rPr>
      <w:t xml:space="preserve"> </w:t>
    </w:r>
  </w:p>
  <w:p w14:paraId="11E8AC13" w14:textId="77777777" w:rsidR="009C0A71" w:rsidRPr="00AC17EC" w:rsidRDefault="00AC2C7A" w:rsidP="0022707A">
    <w:pPr>
      <w:suppressAutoHyphens/>
      <w:spacing w:before="120"/>
      <w:contextualSpacing/>
      <w:rPr>
        <w:rFonts w:ascii="Tahoma" w:hAnsi="Tahoma" w:cs="Tahoma"/>
        <w:sz w:val="16"/>
        <w:szCs w:val="16"/>
      </w:rPr>
    </w:pPr>
    <w:hyperlink r:id="rId4" w:history="1">
      <w:r w:rsidR="009C0A71"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www.energop.com.pl</w:t>
      </w:r>
    </w:hyperlink>
    <w:r w:rsidR="009C0A71" w:rsidRPr="00AC17EC">
      <w:rPr>
        <w:rFonts w:ascii="Tahoma" w:hAnsi="Tahoma" w:cs="Tahoma"/>
        <w:sz w:val="16"/>
        <w:szCs w:val="16"/>
      </w:rPr>
      <w:t xml:space="preserve"> </w:t>
    </w:r>
  </w:p>
  <w:p w14:paraId="261DFCC4" w14:textId="77777777" w:rsidR="00197FF4" w:rsidRDefault="00DB3FF4" w:rsidP="008D159B">
    <w:pPr>
      <w:pStyle w:val="Nagwek"/>
      <w:tabs>
        <w:tab w:val="left" w:pos="5670"/>
      </w:tabs>
    </w:pPr>
    <w:r>
      <w:tab/>
    </w:r>
    <w:r w:rsidR="007363D2">
      <w:tab/>
    </w:r>
    <w:r w:rsidR="00736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CCA"/>
    <w:multiLevelType w:val="hybridMultilevel"/>
    <w:tmpl w:val="EAE05612"/>
    <w:lvl w:ilvl="0" w:tplc="C8DA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A6FD5"/>
    <w:multiLevelType w:val="hybridMultilevel"/>
    <w:tmpl w:val="287C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253"/>
    <w:multiLevelType w:val="hybridMultilevel"/>
    <w:tmpl w:val="BEFC7444"/>
    <w:lvl w:ilvl="0" w:tplc="28B87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83E6D"/>
    <w:multiLevelType w:val="hybridMultilevel"/>
    <w:tmpl w:val="39F0FF3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DF63A29"/>
    <w:multiLevelType w:val="hybridMultilevel"/>
    <w:tmpl w:val="B894BFCE"/>
    <w:lvl w:ilvl="0" w:tplc="F3687F56">
      <w:start w:val="1"/>
      <w:numFmt w:val="lowerLetter"/>
      <w:lvlText w:val="%1)"/>
      <w:lvlJc w:val="left"/>
      <w:pPr>
        <w:ind w:left="1442" w:hanging="45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F205B17"/>
    <w:multiLevelType w:val="hybridMultilevel"/>
    <w:tmpl w:val="72E8B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F258D"/>
    <w:multiLevelType w:val="multilevel"/>
    <w:tmpl w:val="E5EE719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B3"/>
    <w:rsid w:val="000209D4"/>
    <w:rsid w:val="00023D2C"/>
    <w:rsid w:val="00034B2F"/>
    <w:rsid w:val="000547DC"/>
    <w:rsid w:val="000654E7"/>
    <w:rsid w:val="000768CD"/>
    <w:rsid w:val="000A1F8F"/>
    <w:rsid w:val="000E386C"/>
    <w:rsid w:val="000E4390"/>
    <w:rsid w:val="000E4621"/>
    <w:rsid w:val="000F7E2D"/>
    <w:rsid w:val="0010068A"/>
    <w:rsid w:val="00112ACF"/>
    <w:rsid w:val="00121A98"/>
    <w:rsid w:val="00124E68"/>
    <w:rsid w:val="00141F3E"/>
    <w:rsid w:val="001775E0"/>
    <w:rsid w:val="00177A00"/>
    <w:rsid w:val="00192877"/>
    <w:rsid w:val="00197FF4"/>
    <w:rsid w:val="001A041A"/>
    <w:rsid w:val="001A06D1"/>
    <w:rsid w:val="001B04AD"/>
    <w:rsid w:val="001C32F3"/>
    <w:rsid w:val="001D0C13"/>
    <w:rsid w:val="00222A13"/>
    <w:rsid w:val="0022707A"/>
    <w:rsid w:val="002356FE"/>
    <w:rsid w:val="00253C63"/>
    <w:rsid w:val="0028269E"/>
    <w:rsid w:val="002A1F4D"/>
    <w:rsid w:val="002C775A"/>
    <w:rsid w:val="002F769E"/>
    <w:rsid w:val="0030059D"/>
    <w:rsid w:val="003037DC"/>
    <w:rsid w:val="0030513E"/>
    <w:rsid w:val="0031650C"/>
    <w:rsid w:val="00324500"/>
    <w:rsid w:val="00324FCB"/>
    <w:rsid w:val="00350EC7"/>
    <w:rsid w:val="0037466F"/>
    <w:rsid w:val="00381059"/>
    <w:rsid w:val="00395EDD"/>
    <w:rsid w:val="003B0732"/>
    <w:rsid w:val="003C18BE"/>
    <w:rsid w:val="003C2FAD"/>
    <w:rsid w:val="003E79E6"/>
    <w:rsid w:val="003F4C02"/>
    <w:rsid w:val="00413869"/>
    <w:rsid w:val="00427C57"/>
    <w:rsid w:val="00442747"/>
    <w:rsid w:val="00446859"/>
    <w:rsid w:val="00452E0B"/>
    <w:rsid w:val="004618FC"/>
    <w:rsid w:val="00477D91"/>
    <w:rsid w:val="004A7B34"/>
    <w:rsid w:val="004C18E0"/>
    <w:rsid w:val="004D7DEE"/>
    <w:rsid w:val="004E033E"/>
    <w:rsid w:val="00504FAB"/>
    <w:rsid w:val="00515404"/>
    <w:rsid w:val="00530819"/>
    <w:rsid w:val="00545EA9"/>
    <w:rsid w:val="005670ED"/>
    <w:rsid w:val="005810F9"/>
    <w:rsid w:val="005A0577"/>
    <w:rsid w:val="005A1B39"/>
    <w:rsid w:val="005C7934"/>
    <w:rsid w:val="005E7FBA"/>
    <w:rsid w:val="005F78B8"/>
    <w:rsid w:val="006049D8"/>
    <w:rsid w:val="006157E5"/>
    <w:rsid w:val="0062291C"/>
    <w:rsid w:val="00623920"/>
    <w:rsid w:val="00653FEF"/>
    <w:rsid w:val="0066755D"/>
    <w:rsid w:val="006762BF"/>
    <w:rsid w:val="00676B0B"/>
    <w:rsid w:val="00690687"/>
    <w:rsid w:val="00692AAF"/>
    <w:rsid w:val="006B1219"/>
    <w:rsid w:val="006C0FB3"/>
    <w:rsid w:val="006C4469"/>
    <w:rsid w:val="006E3D21"/>
    <w:rsid w:val="006F5786"/>
    <w:rsid w:val="00721EEA"/>
    <w:rsid w:val="007260D3"/>
    <w:rsid w:val="007363D2"/>
    <w:rsid w:val="00746E1D"/>
    <w:rsid w:val="007664C0"/>
    <w:rsid w:val="0078509B"/>
    <w:rsid w:val="007A1AF3"/>
    <w:rsid w:val="007B1AB9"/>
    <w:rsid w:val="007C6DFB"/>
    <w:rsid w:val="008067D1"/>
    <w:rsid w:val="00810FC9"/>
    <w:rsid w:val="00833CBA"/>
    <w:rsid w:val="00842E9B"/>
    <w:rsid w:val="00843B96"/>
    <w:rsid w:val="0087331C"/>
    <w:rsid w:val="00895541"/>
    <w:rsid w:val="008A0EF8"/>
    <w:rsid w:val="008A1EB2"/>
    <w:rsid w:val="008D159B"/>
    <w:rsid w:val="008D6C10"/>
    <w:rsid w:val="009439FC"/>
    <w:rsid w:val="00944F04"/>
    <w:rsid w:val="00955C47"/>
    <w:rsid w:val="00957097"/>
    <w:rsid w:val="009748D7"/>
    <w:rsid w:val="00976980"/>
    <w:rsid w:val="00980329"/>
    <w:rsid w:val="00984180"/>
    <w:rsid w:val="009913AA"/>
    <w:rsid w:val="009A40A2"/>
    <w:rsid w:val="009B6CC9"/>
    <w:rsid w:val="009B7BDF"/>
    <w:rsid w:val="009C0A71"/>
    <w:rsid w:val="009C381D"/>
    <w:rsid w:val="009D6683"/>
    <w:rsid w:val="009E29CF"/>
    <w:rsid w:val="009E4AD3"/>
    <w:rsid w:val="009E4F8F"/>
    <w:rsid w:val="009E5B09"/>
    <w:rsid w:val="00A064E9"/>
    <w:rsid w:val="00A2027E"/>
    <w:rsid w:val="00A329C9"/>
    <w:rsid w:val="00A3526F"/>
    <w:rsid w:val="00A54293"/>
    <w:rsid w:val="00A55B43"/>
    <w:rsid w:val="00A62811"/>
    <w:rsid w:val="00A706BF"/>
    <w:rsid w:val="00A96389"/>
    <w:rsid w:val="00AC17EC"/>
    <w:rsid w:val="00AC2C7A"/>
    <w:rsid w:val="00AD498B"/>
    <w:rsid w:val="00AE1D3D"/>
    <w:rsid w:val="00AE5CF4"/>
    <w:rsid w:val="00AF7B1D"/>
    <w:rsid w:val="00B05B38"/>
    <w:rsid w:val="00B11333"/>
    <w:rsid w:val="00B121DA"/>
    <w:rsid w:val="00B36270"/>
    <w:rsid w:val="00B572CB"/>
    <w:rsid w:val="00B96E73"/>
    <w:rsid w:val="00BB418F"/>
    <w:rsid w:val="00BB4D47"/>
    <w:rsid w:val="00BD76CE"/>
    <w:rsid w:val="00BE5EA4"/>
    <w:rsid w:val="00BF68A3"/>
    <w:rsid w:val="00C148D6"/>
    <w:rsid w:val="00C2729C"/>
    <w:rsid w:val="00C47A50"/>
    <w:rsid w:val="00C81A78"/>
    <w:rsid w:val="00C86997"/>
    <w:rsid w:val="00C90142"/>
    <w:rsid w:val="00CC47D8"/>
    <w:rsid w:val="00CD72B2"/>
    <w:rsid w:val="00CE4C8B"/>
    <w:rsid w:val="00CE50D1"/>
    <w:rsid w:val="00D21783"/>
    <w:rsid w:val="00D33C60"/>
    <w:rsid w:val="00D33D1E"/>
    <w:rsid w:val="00D35AD5"/>
    <w:rsid w:val="00D6275B"/>
    <w:rsid w:val="00D82306"/>
    <w:rsid w:val="00DB3FF4"/>
    <w:rsid w:val="00DE2C1A"/>
    <w:rsid w:val="00DF4D6D"/>
    <w:rsid w:val="00E12D58"/>
    <w:rsid w:val="00E216AF"/>
    <w:rsid w:val="00E432E4"/>
    <w:rsid w:val="00E71FF8"/>
    <w:rsid w:val="00E818B5"/>
    <w:rsid w:val="00E91EBF"/>
    <w:rsid w:val="00EB2B66"/>
    <w:rsid w:val="00EE14DE"/>
    <w:rsid w:val="00EE46A8"/>
    <w:rsid w:val="00F07222"/>
    <w:rsid w:val="00F105F5"/>
    <w:rsid w:val="00F261A4"/>
    <w:rsid w:val="00F261ED"/>
    <w:rsid w:val="00F46DE4"/>
    <w:rsid w:val="00F768B0"/>
    <w:rsid w:val="00F85A8A"/>
    <w:rsid w:val="00FB0E21"/>
    <w:rsid w:val="00FC2FF9"/>
    <w:rsid w:val="00FE003F"/>
    <w:rsid w:val="00FE0F67"/>
    <w:rsid w:val="00FE34F9"/>
    <w:rsid w:val="00FF4E67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CAC7E"/>
  <w15:chartTrackingRefBased/>
  <w15:docId w15:val="{1C40B861-86CC-4A0F-A9A3-6AEC799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F8F"/>
    <w:rPr>
      <w:rFonts w:ascii="Garamond" w:hAnsi="Garamond"/>
      <w:sz w:val="21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2E4"/>
    <w:pPr>
      <w:keepNext/>
      <w:spacing w:line="192" w:lineRule="auto"/>
      <w:ind w:left="180"/>
      <w:outlineLvl w:val="0"/>
    </w:pPr>
    <w:rPr>
      <w:rFonts w:ascii="Helvetica" w:eastAsia="Arial Unicode MS" w:hAnsi="Helvetica" w:cs="Lucida Sans Unicode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61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06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4F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4F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43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3B9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E432E4"/>
    <w:rPr>
      <w:rFonts w:ascii="Helvetica" w:eastAsia="Arial Unicode MS" w:hAnsi="Helvetica" w:cs="Lucida Sans Unicode"/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E432E4"/>
    <w:pPr>
      <w:spacing w:line="360" w:lineRule="auto"/>
    </w:pPr>
    <w:rPr>
      <w:rFonts w:ascii="Helvetica" w:hAnsi="Helvetica"/>
      <w:sz w:val="20"/>
    </w:rPr>
  </w:style>
  <w:style w:type="character" w:customStyle="1" w:styleId="TekstpodstawowyZnak">
    <w:name w:val="Tekst podstawowy Znak"/>
    <w:link w:val="Tekstpodstawowy"/>
    <w:rsid w:val="00E432E4"/>
    <w:rPr>
      <w:rFonts w:ascii="Helvetica" w:hAnsi="Helvetica"/>
      <w:lang w:eastAsia="en-US"/>
    </w:rPr>
  </w:style>
  <w:style w:type="character" w:customStyle="1" w:styleId="Nagwek3Znak">
    <w:name w:val="Nagłówek 3 Znak"/>
    <w:link w:val="Nagwek3"/>
    <w:semiHidden/>
    <w:rsid w:val="001006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rsid w:val="002C775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C775A"/>
    <w:rPr>
      <w:rFonts w:ascii="Garamond" w:hAnsi="Garamond"/>
      <w:sz w:val="21"/>
      <w:lang w:eastAsia="en-US"/>
    </w:rPr>
  </w:style>
  <w:style w:type="character" w:customStyle="1" w:styleId="StopkaZnak">
    <w:name w:val="Stopka Znak"/>
    <w:link w:val="Stopka"/>
    <w:uiPriority w:val="99"/>
    <w:rsid w:val="002C775A"/>
    <w:rPr>
      <w:rFonts w:ascii="Garamond" w:hAnsi="Garamond"/>
      <w:sz w:val="21"/>
      <w:lang w:eastAsia="en-US"/>
    </w:rPr>
  </w:style>
  <w:style w:type="character" w:customStyle="1" w:styleId="Nagwek2Znak">
    <w:name w:val="Nagłówek 2 Znak"/>
    <w:link w:val="Nagwek2"/>
    <w:semiHidden/>
    <w:rsid w:val="00F261A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869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A7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706BF"/>
    <w:pPr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0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energop.com.pl" TargetMode="External"/><Relationship Id="rId2" Type="http://schemas.openxmlformats.org/officeDocument/2006/relationships/hyperlink" Target="tel:+48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energop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Papier%20%20Energomontaz%20Energop%20nowy%20kapit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FF8E-DF41-470B-9E4A-E43DA41B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 Energomontaz Energop nowy kapital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Piotr Wasilewski</dc:creator>
  <cp:keywords/>
  <dc:description/>
  <cp:lastModifiedBy>Paweł Michalak</cp:lastModifiedBy>
  <cp:revision>5</cp:revision>
  <cp:lastPrinted>2018-07-05T08:02:00Z</cp:lastPrinted>
  <dcterms:created xsi:type="dcterms:W3CDTF">2020-08-04T06:20:00Z</dcterms:created>
  <dcterms:modified xsi:type="dcterms:W3CDTF">2020-09-10T07:58:00Z</dcterms:modified>
</cp:coreProperties>
</file>